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62" w:type="dxa"/>
        <w:tblInd w:w="-694" w:type="dxa"/>
        <w:tblCellMar>
          <w:top w:w="0" w:type="dxa"/>
          <w:left w:w="0" w:type="dxa"/>
          <w:bottom w:w="32" w:type="dxa"/>
          <w:right w:w="31" w:type="dxa"/>
        </w:tblCellMar>
        <w:tblLook w:val="04A0" w:firstRow="1" w:lastRow="0" w:firstColumn="1" w:lastColumn="0" w:noHBand="0" w:noVBand="1"/>
      </w:tblPr>
      <w:tblGrid>
        <w:gridCol w:w="7315"/>
        <w:gridCol w:w="1870"/>
        <w:gridCol w:w="2338"/>
        <w:gridCol w:w="1333"/>
        <w:gridCol w:w="1006"/>
      </w:tblGrid>
      <w:tr w:rsidR="00EA66F4">
        <w:trPr>
          <w:trHeight w:val="305"/>
        </w:trPr>
        <w:tc>
          <w:tcPr>
            <w:tcW w:w="1285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5B9BD5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7"/>
              <w:jc w:val="center"/>
            </w:pPr>
            <w:bookmarkStart w:id="0" w:name="_GoBack"/>
            <w:bookmarkEnd w:id="0"/>
            <w:r>
              <w:rPr>
                <w:b/>
              </w:rPr>
              <w:t>RECEITAS DE TRANSFERÊNCIAS PARA ENFRENTAMENTO COVID-19</w:t>
            </w: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5B9BD5"/>
            <w:vAlign w:val="center"/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8"/>
            </w:pPr>
            <w:r>
              <w:t>DESCRIÇÃO DA RECEITA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8"/>
            </w:pPr>
            <w:r>
              <w:t>TIPO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8"/>
            </w:pPr>
            <w:r>
              <w:t>VALOR RECEBIDO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8"/>
            </w:pPr>
            <w:r>
              <w:t>DATA</w:t>
            </w: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725"/>
        </w:trPr>
        <w:tc>
          <w:tcPr>
            <w:tcW w:w="731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b/>
                <w:sz w:val="18"/>
              </w:rPr>
              <w:t>1.7.1.8.03.3.1.05.00.00 - COMB. CORONAVIRUS COVID 19 - SAPS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 xml:space="preserve">TRANSFERÊNCIAS E </w:t>
            </w:r>
          </w:p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>CONVÊNIOS FEDERAIS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"/>
              <w:jc w:val="right"/>
            </w:pPr>
            <w:r>
              <w:rPr>
                <w:b/>
                <w:sz w:val="18"/>
              </w:rPr>
              <w:t>R$60.000,00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3"/>
            </w:pPr>
            <w:r>
              <w:rPr>
                <w:sz w:val="18"/>
              </w:rPr>
              <w:t>11/01/2021</w:t>
            </w:r>
          </w:p>
        </w:tc>
      </w:tr>
      <w:tr w:rsidR="00EA66F4">
        <w:trPr>
          <w:trHeight w:val="72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b/>
                <w:sz w:val="18"/>
              </w:rPr>
              <w:t>1.7.1.8.03.3.1.05.00.00 - COMB. CORONAVIRUS COVID 19 - SAPS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 xml:space="preserve"> TRANSFERÊNCIAS E </w:t>
            </w:r>
          </w:p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>CONVÊNIOS FEDERAIS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"/>
              <w:jc w:val="right"/>
            </w:pPr>
            <w:r>
              <w:rPr>
                <w:b/>
                <w:sz w:val="18"/>
              </w:rPr>
              <w:t>R$180.000,00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3"/>
            </w:pPr>
            <w:r>
              <w:rPr>
                <w:sz w:val="18"/>
              </w:rPr>
              <w:t>11/03/2021</w:t>
            </w:r>
          </w:p>
        </w:tc>
      </w:tr>
      <w:tr w:rsidR="00EA66F4">
        <w:trPr>
          <w:trHeight w:val="725"/>
        </w:trPr>
        <w:tc>
          <w:tcPr>
            <w:tcW w:w="731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b/>
                <w:sz w:val="18"/>
              </w:rPr>
              <w:t>1.7.1.8.03.3.1.05.00.00 - COMB. CORONAVIRUS COVID 19 - SAPS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34"/>
            </w:pPr>
            <w:r>
              <w:rPr>
                <w:sz w:val="18"/>
              </w:rPr>
              <w:t xml:space="preserve"> TRANSFERÊNCIAS E </w:t>
            </w:r>
          </w:p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>CONVÊNIOS FEDERAIS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"/>
              <w:jc w:val="right"/>
            </w:pPr>
            <w:r>
              <w:rPr>
                <w:b/>
                <w:sz w:val="18"/>
              </w:rPr>
              <w:t>R$180.000,00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3"/>
            </w:pPr>
            <w:r>
              <w:rPr>
                <w:sz w:val="18"/>
              </w:rPr>
              <w:t>16/04/2021</w:t>
            </w:r>
          </w:p>
        </w:tc>
      </w:tr>
      <w:tr w:rsidR="00EA66F4">
        <w:trPr>
          <w:trHeight w:val="72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b/>
                <w:sz w:val="18"/>
              </w:rPr>
              <w:t>1.7.1.8.03.3.1.05.00.00 - COMB. CORONAVIRUS COVID 19 - SAPS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 xml:space="preserve"> TRANSFERÊNCIAS E </w:t>
            </w:r>
          </w:p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sz w:val="18"/>
              </w:rPr>
              <w:t>CONVÊNIOS FEDERAIS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right"/>
            </w:pPr>
            <w:r>
              <w:rPr>
                <w:b/>
                <w:sz w:val="16"/>
              </w:rPr>
              <w:t>R$40.189,44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18/05/2021</w:t>
            </w:r>
          </w:p>
        </w:tc>
      </w:tr>
      <w:tr w:rsidR="00EA66F4">
        <w:trPr>
          <w:trHeight w:val="463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b/>
                <w:sz w:val="18"/>
              </w:rPr>
              <w:t>1.7.2.8.03.1.1.09.00.00 - APOIO AÇÕES VACINAÇ. CONTRA COVID 19 RES. SS 82/2021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"/>
              <w:ind w:left="31"/>
            </w:pPr>
            <w:r>
              <w:rPr>
                <w:b/>
                <w:sz w:val="16"/>
              </w:rPr>
              <w:t xml:space="preserve">TRANSFERÊNCIAS E </w:t>
            </w:r>
          </w:p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/>
            </w:pPr>
            <w:r>
              <w:rPr>
                <w:b/>
                <w:sz w:val="16"/>
              </w:rPr>
              <w:t>CONVÊNIOS ESTADUAIS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right"/>
            </w:pPr>
            <w:r>
              <w:rPr>
                <w:b/>
                <w:sz w:val="16"/>
              </w:rPr>
              <w:t>R$4.904,00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01/07/2021</w:t>
            </w: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</w:tr>
      <w:tr w:rsidR="00EA66F4">
        <w:trPr>
          <w:trHeight w:val="305"/>
        </w:trPr>
        <w:tc>
          <w:tcPr>
            <w:tcW w:w="7316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420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66F4" w:rsidRDefault="00524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4176"/>
              </w:tabs>
              <w:ind w:left="0"/>
            </w:pPr>
            <w:r>
              <w:rPr>
                <w:rFonts w:ascii="Verdana" w:eastAsia="Verdana" w:hAnsi="Verdana" w:cs="Verdana"/>
                <w:sz w:val="16"/>
              </w:rPr>
              <w:t>TOTAL</w:t>
            </w:r>
            <w:r>
              <w:rPr>
                <w:rFonts w:ascii="Verdana" w:eastAsia="Verdana" w:hAnsi="Verdana" w:cs="Verdana"/>
                <w:sz w:val="16"/>
              </w:rPr>
              <w:tab/>
            </w:r>
            <w:r>
              <w:t>R$ 465.093,44</w:t>
            </w:r>
          </w:p>
        </w:tc>
        <w:tc>
          <w:tcPr>
            <w:tcW w:w="1333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  <w:tc>
          <w:tcPr>
            <w:tcW w:w="1006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EA66F4" w:rsidRDefault="00EA66F4">
            <w:pPr>
              <w:spacing w:after="160"/>
              <w:ind w:left="0"/>
            </w:pPr>
          </w:p>
        </w:tc>
      </w:tr>
    </w:tbl>
    <w:p w:rsidR="00EA66F4" w:rsidRDefault="00524ECA">
      <w:r>
        <w:t>18/09/2021</w:t>
      </w:r>
    </w:p>
    <w:sectPr w:rsidR="00EA66F4">
      <w:pgSz w:w="16838" w:h="11906" w:orient="landscape"/>
      <w:pgMar w:top="1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4"/>
    <w:rsid w:val="00524ECA"/>
    <w:rsid w:val="00E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5F1A5-D4D9-4AE8-81B5-B6D2E671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pacing w:after="0"/>
      <w:ind w:left="8197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Ariel Egidio</cp:lastModifiedBy>
  <cp:revision>2</cp:revision>
  <dcterms:created xsi:type="dcterms:W3CDTF">2021-09-18T18:28:00Z</dcterms:created>
  <dcterms:modified xsi:type="dcterms:W3CDTF">2021-09-18T18:28:00Z</dcterms:modified>
</cp:coreProperties>
</file>